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84B8" w14:textId="057EDBAD" w:rsidR="00F25852" w:rsidRDefault="00542180" w:rsidP="005421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NOTICE</w:t>
      </w:r>
    </w:p>
    <w:p w14:paraId="6EBE2834" w14:textId="6A900BF2" w:rsidR="00542180" w:rsidRDefault="00542180" w:rsidP="00542180">
      <w:pPr>
        <w:jc w:val="center"/>
        <w:rPr>
          <w:sz w:val="40"/>
          <w:szCs w:val="40"/>
        </w:rPr>
      </w:pPr>
      <w:r>
        <w:rPr>
          <w:sz w:val="40"/>
          <w:szCs w:val="40"/>
        </w:rPr>
        <w:t>South Haven Charter Township is joining with Van Buren County and other area jurisdictions to conduct a Broadband Study to determine what internet services are available to each home in the county.</w:t>
      </w:r>
    </w:p>
    <w:p w14:paraId="6C70EA81" w14:textId="42E13546" w:rsidR="00542180" w:rsidRDefault="00542180" w:rsidP="00542180">
      <w:pPr>
        <w:jc w:val="center"/>
        <w:rPr>
          <w:sz w:val="40"/>
          <w:szCs w:val="40"/>
        </w:rPr>
      </w:pPr>
    </w:p>
    <w:p w14:paraId="54C5932C" w14:textId="0703F4B7" w:rsidR="00542180" w:rsidRDefault="00542180" w:rsidP="00542180">
      <w:pPr>
        <w:jc w:val="center"/>
        <w:rPr>
          <w:sz w:val="40"/>
          <w:szCs w:val="40"/>
        </w:rPr>
      </w:pPr>
      <w:r>
        <w:rPr>
          <w:sz w:val="40"/>
          <w:szCs w:val="40"/>
        </w:rPr>
        <w:t>The company hired by the County to do this work will be starting April 4</w:t>
      </w:r>
      <w:r w:rsidRPr="0054218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  They will be driving black SUVs with signs on them stating “Broadband Study – DCS Company”</w:t>
      </w:r>
    </w:p>
    <w:p w14:paraId="3DCFD33E" w14:textId="68E7C54B" w:rsidR="00542180" w:rsidRDefault="00542180" w:rsidP="00542180">
      <w:pPr>
        <w:jc w:val="center"/>
        <w:rPr>
          <w:sz w:val="40"/>
          <w:szCs w:val="40"/>
        </w:rPr>
      </w:pPr>
    </w:p>
    <w:p w14:paraId="1E88AAEF" w14:textId="4CCE696A" w:rsidR="00542180" w:rsidRDefault="00542180" w:rsidP="00542180">
      <w:pPr>
        <w:jc w:val="center"/>
        <w:rPr>
          <w:sz w:val="40"/>
          <w:szCs w:val="40"/>
        </w:rPr>
      </w:pPr>
      <w:r>
        <w:rPr>
          <w:sz w:val="40"/>
          <w:szCs w:val="40"/>
        </w:rPr>
        <w:t>This field work should take 8 weeks.</w:t>
      </w:r>
    </w:p>
    <w:p w14:paraId="25AED762" w14:textId="7A804659" w:rsidR="00542180" w:rsidRPr="00542180" w:rsidRDefault="00542180" w:rsidP="00542180">
      <w:pPr>
        <w:jc w:val="center"/>
        <w:rPr>
          <w:sz w:val="40"/>
          <w:szCs w:val="40"/>
        </w:rPr>
      </w:pPr>
      <w:r>
        <w:rPr>
          <w:sz w:val="40"/>
          <w:szCs w:val="40"/>
        </w:rPr>
        <w:t>This study is funded by the American Rescue Plan with the hopes of improving internet access to all within South Haven Township and Van Buren County residents.</w:t>
      </w:r>
    </w:p>
    <w:sectPr w:rsidR="00542180" w:rsidRPr="0054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80"/>
    <w:rsid w:val="00542180"/>
    <w:rsid w:val="00F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9132"/>
  <w15:chartTrackingRefBased/>
  <w15:docId w15:val="{A60CD2D8-3DF7-40D7-87CC-7874BB0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Bertorelli</dc:creator>
  <cp:keywords/>
  <dc:description/>
  <cp:lastModifiedBy>Brenda Bertorelli</cp:lastModifiedBy>
  <cp:revision>1</cp:revision>
  <cp:lastPrinted>2022-03-29T13:49:00Z</cp:lastPrinted>
  <dcterms:created xsi:type="dcterms:W3CDTF">2022-03-29T13:45:00Z</dcterms:created>
  <dcterms:modified xsi:type="dcterms:W3CDTF">2022-03-29T13:49:00Z</dcterms:modified>
</cp:coreProperties>
</file>